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35F" w:rsidRPr="00A85DF4" w:rsidRDefault="00B2435F" w:rsidP="00A85DF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Bygningskultur Foreningen i Lyngby-Taarbæk</w:t>
      </w:r>
    </w:p>
    <w:p w:rsidR="00B2435F" w:rsidRDefault="00B2435F">
      <w:pPr>
        <w:rPr>
          <w:b/>
        </w:rPr>
      </w:pPr>
    </w:p>
    <w:p w:rsidR="00B2435F" w:rsidRPr="0011066C" w:rsidRDefault="00B2435F" w:rsidP="00A85DF4">
      <w:pPr>
        <w:jc w:val="right"/>
      </w:pPr>
      <w:r>
        <w:t>Kongens</w:t>
      </w:r>
      <w:r w:rsidRPr="0011066C">
        <w:t xml:space="preserve"> Lyngby den</w:t>
      </w:r>
      <w:r>
        <w:t xml:space="preserve"> 19. juni 2018</w:t>
      </w:r>
      <w:r w:rsidRPr="0011066C">
        <w:t xml:space="preserve">                </w:t>
      </w:r>
    </w:p>
    <w:p w:rsidR="00B2435F" w:rsidRDefault="00B2435F">
      <w:r>
        <w:t>Nationalmuseet</w:t>
      </w:r>
    </w:p>
    <w:p w:rsidR="00B2435F" w:rsidRDefault="00B2435F">
      <w:r>
        <w:t>Til direktør Rane Willerslev</w:t>
      </w:r>
    </w:p>
    <w:p w:rsidR="00B2435F" w:rsidRDefault="00B2435F"/>
    <w:p w:rsidR="00B2435F" w:rsidRDefault="00B2435F" w:rsidP="005373C4">
      <w:pPr>
        <w:spacing w:after="0" w:line="240" w:lineRule="auto"/>
      </w:pPr>
      <w:r>
        <w:t>Kopi til:</w:t>
      </w:r>
    </w:p>
    <w:p w:rsidR="00B2435F" w:rsidRDefault="00B2435F" w:rsidP="005373C4">
      <w:pPr>
        <w:spacing w:after="0" w:line="240" w:lineRule="auto"/>
      </w:pPr>
      <w:r>
        <w:t>Kulturministeriet</w:t>
      </w:r>
    </w:p>
    <w:p w:rsidR="00B2435F" w:rsidRDefault="00B2435F" w:rsidP="005373C4">
      <w:pPr>
        <w:spacing w:after="0" w:line="240" w:lineRule="auto"/>
      </w:pPr>
      <w:r>
        <w:t>Slots- og Kulturstyrelsen</w:t>
      </w:r>
    </w:p>
    <w:p w:rsidR="00B2435F" w:rsidRDefault="00B2435F" w:rsidP="005373C4">
      <w:pPr>
        <w:spacing w:after="0" w:line="240" w:lineRule="auto"/>
      </w:pPr>
      <w:r>
        <w:t>Frilandsmuseet</w:t>
      </w:r>
    </w:p>
    <w:p w:rsidR="00B2435F" w:rsidRDefault="00B2435F" w:rsidP="005373C4">
      <w:pPr>
        <w:spacing w:after="0" w:line="240" w:lineRule="auto"/>
      </w:pPr>
      <w:r>
        <w:t>Landsforeningen for Bygnings- og Landskabskultur</w:t>
      </w:r>
    </w:p>
    <w:p w:rsidR="00B2435F" w:rsidRDefault="00B2435F" w:rsidP="0030385A">
      <w:pPr>
        <w:spacing w:line="240" w:lineRule="exact"/>
      </w:pPr>
    </w:p>
    <w:p w:rsidR="00B2435F" w:rsidRDefault="00B2435F" w:rsidP="0030385A">
      <w:pPr>
        <w:spacing w:line="240" w:lineRule="exact"/>
      </w:pPr>
    </w:p>
    <w:p w:rsidR="00B2435F" w:rsidRDefault="00B2435F" w:rsidP="0030385A">
      <w:pPr>
        <w:spacing w:line="240" w:lineRule="exact"/>
      </w:pPr>
      <w:r>
        <w:t>Kære Rane Willerslev.</w:t>
      </w:r>
    </w:p>
    <w:p w:rsidR="00B2435F" w:rsidRDefault="00B2435F" w:rsidP="00DA5565">
      <w:pPr>
        <w:spacing w:line="240" w:lineRule="exact"/>
      </w:pPr>
      <w:r>
        <w:t xml:space="preserve">Fra den lokale presse og fra medlemsside er Bygningskultur Foreningen i Lyngby- Taarbæk (BKF) blevet opmærksom på, at Nationalmuseet overvejer frasalg af flere boliger, der indgår i Brede Værk.  </w:t>
      </w:r>
    </w:p>
    <w:p w:rsidR="00B2435F" w:rsidRDefault="00B2435F" w:rsidP="00DA5565">
      <w:pPr>
        <w:spacing w:line="240" w:lineRule="exact"/>
      </w:pPr>
      <w:r>
        <w:t>BKF er opmærksom på</w:t>
      </w:r>
      <w:r w:rsidRPr="00DA5565">
        <w:t xml:space="preserve"> </w:t>
      </w:r>
      <w:r>
        <w:t>Nationalmuseets nuværende svære økonomiske situation, hvor institutionen er underlagt betydelige årlige besparelser.</w:t>
      </w:r>
    </w:p>
    <w:p w:rsidR="00B2435F" w:rsidRDefault="00B2435F" w:rsidP="0030385A">
      <w:pPr>
        <w:spacing w:line="240" w:lineRule="exact"/>
      </w:pPr>
      <w:r>
        <w:t>BKF skal dog opfordre Nationalmuseet til at sikre, at Brede Værk, Brede Hovedbygning og de omkringliggende boliger kan fortsætte under Nationalmuseets fælles administration, faglige rådgivning og overvågning, og kyndige varetægt.</w:t>
      </w:r>
    </w:p>
    <w:p w:rsidR="00B2435F" w:rsidRDefault="00B2435F" w:rsidP="001B30E3">
      <w:pPr>
        <w:spacing w:line="240" w:lineRule="exact"/>
      </w:pPr>
      <w:r>
        <w:t>Brede Værk med tilhørende boliger har været en del af Nationalmuseet siden 1959. Her er tale om Danmarks største fredede industrianlæg, og de uerstattelige bygninger ved værket - med hver deres historie - indgår som en integreret del af det samlede kulturmiljø.</w:t>
      </w:r>
    </w:p>
    <w:p w:rsidR="00B2435F" w:rsidRDefault="00B2435F" w:rsidP="001B30E3">
      <w:pPr>
        <w:spacing w:line="240" w:lineRule="exact"/>
      </w:pPr>
      <w:r>
        <w:t xml:space="preserve">BKF finder, at det vil have stor kulturhistorisk betydning, at alle bygningerne i videst muligt omfang bevares autentisk og samlet. Hermed vil ikke kun industribygningerne i Brede Klædefabrik blive bevaret, men også en del af de bygninger, som klædefabrikkens medarbejdere boede i.  </w:t>
      </w:r>
    </w:p>
    <w:p w:rsidR="00B2435F" w:rsidRDefault="00B2435F" w:rsidP="001B30E3">
      <w:pPr>
        <w:spacing w:line="240" w:lineRule="exact"/>
      </w:pPr>
      <w:r>
        <w:t xml:space="preserve">Efter BKF’s opfattelse vil en samlet istandsættelse og opretholdelse af dette enestående industrimiljø forbedre de fremtidige muligheder for at formidle viden om industriens udvikling og om de borgere, der deltog i udviklingen. En samlet bevaring kan fremme formidlingen af ”den tekniske og antropologiske fortælling” både om den tidlige industriudvikling og om det daværende dagligliv i Brede. </w:t>
      </w:r>
    </w:p>
    <w:p w:rsidR="00B2435F" w:rsidRDefault="00B2435F" w:rsidP="001B30E3">
      <w:pPr>
        <w:spacing w:line="240" w:lineRule="exact"/>
      </w:pPr>
      <w:r>
        <w:t>Samtidig ses der at være et stort potentiale i at anvende bygningerne kommercielt og mest muligt omkostningseffektivt.</w:t>
      </w:r>
    </w:p>
    <w:p w:rsidR="00B2435F" w:rsidRDefault="00B2435F" w:rsidP="0030385A">
      <w:pPr>
        <w:spacing w:line="240" w:lineRule="exact"/>
      </w:pPr>
      <w:r>
        <w:t>BKF deltager gerne i en dialog med Nationalmuseet og eventuelt andre kulturinstitutioner om denne vigtige sag.</w:t>
      </w:r>
    </w:p>
    <w:p w:rsidR="00B2435F" w:rsidRDefault="00B2435F" w:rsidP="0030385A">
      <w:pPr>
        <w:spacing w:line="240" w:lineRule="exact"/>
      </w:pPr>
      <w:r>
        <w:t>Venlig hilsen</w:t>
      </w:r>
    </w:p>
    <w:p w:rsidR="00B2435F" w:rsidRDefault="00B2435F" w:rsidP="0030385A">
      <w:pPr>
        <w:spacing w:line="240" w:lineRule="exact"/>
      </w:pPr>
      <w:r>
        <w:t xml:space="preserve">Bente Kjøller </w:t>
      </w:r>
    </w:p>
    <w:p w:rsidR="00B2435F" w:rsidRDefault="00B2435F">
      <w:pPr>
        <w:spacing w:line="240" w:lineRule="exact"/>
      </w:pPr>
      <w:r>
        <w:t>Formand</w:t>
      </w:r>
      <w:bookmarkStart w:id="0" w:name="_GoBack"/>
      <w:bookmarkEnd w:id="0"/>
    </w:p>
    <w:sectPr w:rsidR="00B2435F" w:rsidSect="002F1DD5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CA4A5E"/>
    <w:multiLevelType w:val="hybridMultilevel"/>
    <w:tmpl w:val="64B255FE"/>
    <w:lvl w:ilvl="0" w:tplc="040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1304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11E7"/>
    <w:rsid w:val="00053BEB"/>
    <w:rsid w:val="000A5602"/>
    <w:rsid w:val="0011066C"/>
    <w:rsid w:val="001358FF"/>
    <w:rsid w:val="001545DC"/>
    <w:rsid w:val="001B30E3"/>
    <w:rsid w:val="001F44A9"/>
    <w:rsid w:val="0020433E"/>
    <w:rsid w:val="00273047"/>
    <w:rsid w:val="002911E7"/>
    <w:rsid w:val="002F1DD5"/>
    <w:rsid w:val="0030385A"/>
    <w:rsid w:val="0038293D"/>
    <w:rsid w:val="004601BE"/>
    <w:rsid w:val="004943C8"/>
    <w:rsid w:val="00514960"/>
    <w:rsid w:val="005171D2"/>
    <w:rsid w:val="00535248"/>
    <w:rsid w:val="005373C4"/>
    <w:rsid w:val="005A648B"/>
    <w:rsid w:val="006A1112"/>
    <w:rsid w:val="00702E53"/>
    <w:rsid w:val="00705857"/>
    <w:rsid w:val="00793D10"/>
    <w:rsid w:val="008520A9"/>
    <w:rsid w:val="00941F15"/>
    <w:rsid w:val="00950C84"/>
    <w:rsid w:val="00956673"/>
    <w:rsid w:val="009F78DF"/>
    <w:rsid w:val="00A21287"/>
    <w:rsid w:val="00A777FA"/>
    <w:rsid w:val="00A83925"/>
    <w:rsid w:val="00A8593F"/>
    <w:rsid w:val="00A85DF4"/>
    <w:rsid w:val="00A9309A"/>
    <w:rsid w:val="00AB2100"/>
    <w:rsid w:val="00B2435F"/>
    <w:rsid w:val="00BE2DC4"/>
    <w:rsid w:val="00C1769E"/>
    <w:rsid w:val="00C84683"/>
    <w:rsid w:val="00C84DF2"/>
    <w:rsid w:val="00DA5565"/>
    <w:rsid w:val="00DF6FF5"/>
    <w:rsid w:val="00E17ED1"/>
    <w:rsid w:val="00E26BA7"/>
    <w:rsid w:val="00E3038E"/>
    <w:rsid w:val="00E7027F"/>
    <w:rsid w:val="00E77D4D"/>
    <w:rsid w:val="00E97EEF"/>
    <w:rsid w:val="00ED1923"/>
    <w:rsid w:val="00F23754"/>
    <w:rsid w:val="00FD6A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Web 2" w:locked="1" w:semiHidden="0" w:uiPriority="0" w:unhideWhenUsed="0"/>
    <w:lsdException w:name="Table Grid" w:locked="1" w:semiHidden="0" w:uiPriority="0" w:unhideWhenUsed="0"/>
    <w:lsdException w:name="Table Theme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1DD5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8293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9566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5667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rsid w:val="006A1112"/>
    <w:rPr>
      <w:rFonts w:cs="Times New Roman"/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1</Pages>
  <Words>289</Words>
  <Characters>1763</Characters>
  <Application>Microsoft Office Outlook</Application>
  <DocSecurity>0</DocSecurity>
  <Lines>0</Lines>
  <Paragraphs>0</Paragraphs>
  <ScaleCrop>false</ScaleCrop>
  <Company>Sundhedsdatastyrelsen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Hanne Bonne Jørgensen</dc:creator>
  <cp:keywords/>
  <dc:description/>
  <cp:lastModifiedBy>Jens Clemmensen</cp:lastModifiedBy>
  <cp:revision>4</cp:revision>
  <cp:lastPrinted>2018-06-11T12:10:00Z</cp:lastPrinted>
  <dcterms:created xsi:type="dcterms:W3CDTF">2018-06-19T12:57:00Z</dcterms:created>
  <dcterms:modified xsi:type="dcterms:W3CDTF">2020-02-19T15:30:00Z</dcterms:modified>
</cp:coreProperties>
</file>